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945" w:rsidRPr="00AE11FC" w:rsidP="006F4D27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1FC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</w:t>
      </w:r>
      <w:r w:rsidRPr="00AE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6F4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1054</w:t>
      </w:r>
      <w:r w:rsidRPr="00AE11FC" w:rsidR="00AA5F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</w:t>
      </w:r>
      <w:r w:rsidR="006F4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602</w:t>
      </w:r>
      <w:r w:rsidRPr="00AE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AE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E11FC" w:rsidR="00A16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УИД86</w:t>
      </w:r>
      <w:r w:rsidRPr="00AE11FC" w:rsidR="00A16A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MS</w:t>
      </w:r>
      <w:r w:rsidRPr="00AE11FC" w:rsidR="00A16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</w:t>
      </w:r>
      <w:r w:rsidR="006F4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E11FC" w:rsidR="00A16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-01-2025-</w:t>
      </w:r>
      <w:r w:rsidRPr="00AE11FC" w:rsidR="002A3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="006F4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4405</w:t>
      </w:r>
      <w:r w:rsidRPr="00AE11FC" w:rsidR="002A3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F4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57</w:t>
      </w:r>
    </w:p>
    <w:p w:rsidR="00943945" w:rsidRPr="00E80130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1D63AE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E80130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E80130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E80130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9555D3" w:rsidP="00555D7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октября</w:t>
      </w:r>
      <w:r w:rsidRPr="000A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Нефтеюганск</w:t>
      </w:r>
    </w:p>
    <w:p w:rsidR="00943945" w:rsidRPr="009555D3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4D400F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</w:t>
      </w:r>
      <w:r w:rsidR="00AA5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– Югры Д.Р. Сабитова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Сургутская, 10</w:t>
      </w:r>
      <w:r w:rsidR="006F4D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0404E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и.о. мирового судьи судебного участка № 7 Нефтеюганского судебного района Ханты-Мансийского автономного округа – Югры,</w:t>
      </w:r>
    </w:p>
    <w:p w:rsidR="00943945" w:rsidRPr="00BE61BE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</w:t>
      </w: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 в отношении:</w:t>
      </w:r>
    </w:p>
    <w:p w:rsidR="00943945" w:rsidRPr="00A6401B" w:rsidP="006F4D27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Динер Станислава Владимировича</w:t>
      </w:r>
      <w:r w:rsidRPr="00F6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6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6401B" w:rsidR="0017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64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 w:rsidRPr="00A6401B" w:rsidR="00A6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6401B"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401B" w:rsidR="00F6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Pr="00A6401B"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Pr="00A6401B" w:rsidR="001C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6401B" w:rsidR="00241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01B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6401B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945" w:rsidRPr="00BE61BE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 w:rsidR="00943945" w:rsidRPr="00BE61BE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BE61BE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BE61BE" w:rsidP="00943945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61BE" w:rsidRPr="001C09CB" w:rsidP="008F0CC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Динер С.В.</w:t>
      </w:r>
      <w:r w:rsidRPr="001C09CB" w:rsidR="00D22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11.10</w:t>
      </w:r>
      <w:r w:rsidRPr="001C09CB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01:25</w:t>
      </w:r>
      <w:r w:rsidRPr="001C09CB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816</w:t>
      </w:r>
      <w:r w:rsidRPr="001C09CB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404 </w:t>
      </w:r>
      <w:r w:rsidRPr="001C09CB" w:rsidR="00D32E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09CB" w:rsidR="001C09CB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Тюмень-Тобольск-Ханты-Мансийск</w:t>
      </w:r>
      <w:r w:rsidRPr="001C09CB" w:rsidR="00D32E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Нефтеюганский район</w:t>
      </w:r>
      <w:r w:rsidRPr="001C09CB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нарушение п. 2.1.</w:t>
      </w:r>
      <w:r w:rsidRPr="001C09CB" w:rsid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Правил дорожного движения РФ, </w:t>
      </w:r>
      <w:r w:rsidRPr="001C09CB" w:rsidR="00D22FFE">
        <w:rPr>
          <w:rFonts w:ascii="Times New Roman" w:hAnsi="Times New Roman" w:cs="Times New Roman"/>
          <w:sz w:val="28"/>
          <w:szCs w:val="28"/>
        </w:rPr>
        <w:t>управля</w:t>
      </w:r>
      <w:r w:rsidRPr="001C09CB" w:rsidR="0012516B">
        <w:rPr>
          <w:rFonts w:ascii="Times New Roman" w:hAnsi="Times New Roman" w:cs="Times New Roman"/>
          <w:sz w:val="28"/>
          <w:szCs w:val="28"/>
        </w:rPr>
        <w:t>л</w:t>
      </w:r>
      <w:r w:rsidRPr="001C09CB" w:rsidR="00943945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1C09CB" w:rsidR="00AA5FC9">
        <w:rPr>
          <w:rFonts w:ascii="Times New Roman" w:hAnsi="Times New Roman" w:cs="Times New Roman"/>
          <w:sz w:val="28"/>
          <w:szCs w:val="28"/>
        </w:rPr>
        <w:t xml:space="preserve">, </w:t>
      </w:r>
      <w:r w:rsidRPr="001C09CB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09CB" w:rsidR="001C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Ишимского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Ишимского района Тюменской 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1C09CB" w:rsidR="0012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07.06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09CB" w:rsidR="0012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09CB" w:rsidR="00555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21.07.2024, постановлением мирового судьи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6 Нефтеюганского судебного района Ханты-Мансийского автономного округа – Югры, и.о. мирового судьи судебного участка № 7 Нефтеюганского судебного района Ханты</w:t>
      </w:r>
      <w:r w:rsidR="008F0CC8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ансийского автономного округа </w:t>
      </w:r>
      <w:r w:rsidR="008F0C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 w:rsidR="008F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06.08.2024, вступившим в законную силу 12.02.2025</w:t>
      </w:r>
      <w:r w:rsidRPr="001C09CB" w:rsidR="00555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1BE" w:rsidRPr="00A6401B" w:rsidP="008F0CC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 судебном заседании </w:t>
      </w:r>
      <w:r w:rsidRPr="00A6401B">
        <w:rPr>
          <w:rFonts w:asciiTheme="majorBidi" w:hAnsiTheme="majorBidi" w:cstheme="majorBidi"/>
          <w:sz w:val="27"/>
          <w:szCs w:val="27"/>
        </w:rPr>
        <w:t>Динер С.В.</w:t>
      </w:r>
      <w:r w:rsidRPr="00A6401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вину в совершении административного правонарушения признал</w:t>
      </w:r>
      <w:r w:rsidRPr="00A6401B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401B" w:rsidR="00AE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61BE" w:rsidRPr="00781269" w:rsidP="008F0CC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="008F0CC8">
        <w:rPr>
          <w:rFonts w:ascii="Times New Roman" w:hAnsi="Times New Roman" w:cs="Times New Roman"/>
          <w:sz w:val="28"/>
          <w:szCs w:val="28"/>
        </w:rPr>
        <w:t>Динер С.В.</w:t>
      </w:r>
      <w:r w:rsidRPr="0078126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изучив материалы дела об административном правонарушении, приходит к следующему.</w:t>
      </w:r>
    </w:p>
    <w:p w:rsidR="00BE61BE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статьи 12.7 Кодекса РФ об административных правонарушениях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943945" w:rsidRPr="00E80130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2.1.1 Правил дорожног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водительское удостоверение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E80130" w:rsidP="008F0CC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="008F0CC8">
        <w:rPr>
          <w:rFonts w:ascii="Times New Roman" w:hAnsi="Times New Roman" w:cs="Times New Roman"/>
          <w:sz w:val="28"/>
          <w:szCs w:val="28"/>
        </w:rPr>
        <w:t>Динер С.В.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совершении административного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следующими доказательствами:</w:t>
      </w:r>
    </w:p>
    <w:p w:rsidR="00DE2FA3" w:rsidP="008F0CC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отоколом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86 ХМ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CC8">
        <w:rPr>
          <w:rFonts w:ascii="Times New Roman" w:eastAsia="Times New Roman" w:hAnsi="Times New Roman" w:cs="Times New Roman"/>
          <w:sz w:val="28"/>
          <w:szCs w:val="28"/>
          <w:lang w:eastAsia="ru-RU"/>
        </w:rPr>
        <w:t>717146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8F0CC8">
        <w:rPr>
          <w:rFonts w:ascii="Times New Roman" w:eastAsia="Times New Roman" w:hAnsi="Times New Roman" w:cs="Times New Roman"/>
          <w:sz w:val="28"/>
          <w:szCs w:val="28"/>
          <w:lang w:eastAsia="ru-RU"/>
        </w:rPr>
        <w:t>11.10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8F0CC8">
        <w:rPr>
          <w:rFonts w:ascii="Times New Roman" w:hAnsi="Times New Roman" w:cs="Times New Roman"/>
          <w:sz w:val="28"/>
          <w:szCs w:val="28"/>
        </w:rPr>
        <w:t>Динер С.В.</w:t>
      </w:r>
      <w:r w:rsidR="00D32E36">
        <w:rPr>
          <w:rFonts w:ascii="Times New Roman" w:hAnsi="Times New Roman" w:cs="Times New Roman"/>
          <w:sz w:val="28"/>
          <w:szCs w:val="28"/>
        </w:rPr>
        <w:t xml:space="preserve"> </w:t>
      </w:r>
      <w:r w:rsidR="008F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11.10.2025 в 01:25, на 816 км автодороги Р 404 «Тюмень-Тобольск-Ханты-Мансийск» Нефтеюганский район, в нарушение п. 2.1.1 Правил дорожного движения РФ, </w:t>
      </w:r>
      <w:r w:rsidR="008F0CC8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</w:t>
      </w:r>
      <w:r w:rsidR="008F0CC8">
        <w:rPr>
          <w:rFonts w:ascii="Times New Roman" w:hAnsi="Times New Roman" w:cs="Times New Roman"/>
          <w:sz w:val="28"/>
          <w:szCs w:val="28"/>
        </w:rPr>
        <w:t xml:space="preserve">, </w:t>
      </w:r>
      <w:r w:rsidR="008F0CC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лишенным права управления транспортными средствами постановлением мирового судьи судебного участка № 2 Ишимского судебного района Ишимского района Тюменской области от 07.06.2024, вступившим в законную силу 21.07.2024, постановлением мирового судьи судебного участка № 6 Нефтеюганского судебного района Ханты-Мансийского автономного округа – Югры, и.о. мирового судьи судебного участка № 7 Нефтеюганского судебного района Ханты-Мансийского автономного округа – Югры от 06.08.2024, вступившим в законную силу 12.02.2025</w:t>
      </w:r>
      <w:r w:rsidRP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FA3" w:rsidP="008F0CC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86</w:t>
      </w:r>
      <w:r w:rsidR="008F0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ПК086328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F0CC8">
        <w:rPr>
          <w:rFonts w:ascii="Times New Roman" w:eastAsia="Times New Roman" w:hAnsi="Times New Roman" w:cs="Times New Roman"/>
          <w:sz w:val="28"/>
          <w:szCs w:val="28"/>
          <w:lang w:eastAsia="ru-RU"/>
        </w:rPr>
        <w:t>11.10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об отстранении от управления транспортным средством, согласно которому </w:t>
      </w:r>
      <w:r w:rsidR="008F0CC8">
        <w:rPr>
          <w:rFonts w:ascii="Times New Roman" w:hAnsi="Times New Roman" w:cs="Times New Roman"/>
          <w:sz w:val="28"/>
          <w:szCs w:val="28"/>
        </w:rPr>
        <w:t>Динер С.В.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CC8">
        <w:rPr>
          <w:rFonts w:ascii="Times New Roman" w:eastAsia="Times New Roman" w:hAnsi="Times New Roman" w:cs="Times New Roman"/>
          <w:sz w:val="28"/>
          <w:szCs w:val="28"/>
          <w:lang w:eastAsia="ru-RU"/>
        </w:rPr>
        <w:t>11.10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 w:rsidR="008F0CC8">
        <w:rPr>
          <w:rFonts w:ascii="Times New Roman" w:eastAsia="Times New Roman" w:hAnsi="Times New Roman" w:cs="Times New Roman"/>
          <w:sz w:val="28"/>
          <w:szCs w:val="28"/>
          <w:lang w:eastAsia="ru-RU"/>
        </w:rPr>
        <w:t>02:10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 от управления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FA3" w:rsidP="008F0CC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0CC8">
        <w:rPr>
          <w:rFonts w:ascii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hAnsi="Times New Roman" w:cs="Times New Roman"/>
          <w:sz w:val="28"/>
          <w:szCs w:val="28"/>
        </w:rPr>
        <w:t>протокол</w:t>
      </w:r>
      <w:r w:rsidR="008F0C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86 </w:t>
      </w:r>
      <w:r w:rsidR="008F0CC8">
        <w:rPr>
          <w:rFonts w:ascii="Times New Roman" w:hAnsi="Times New Roman" w:cs="Times New Roman"/>
          <w:sz w:val="28"/>
          <w:szCs w:val="28"/>
        </w:rPr>
        <w:t>СП 073608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F0CC8">
        <w:rPr>
          <w:rFonts w:ascii="Times New Roman" w:hAnsi="Times New Roman" w:cs="Times New Roman"/>
          <w:sz w:val="28"/>
          <w:szCs w:val="28"/>
        </w:rPr>
        <w:t>11.10</w:t>
      </w:r>
      <w:r>
        <w:rPr>
          <w:rFonts w:ascii="Times New Roman" w:hAnsi="Times New Roman" w:cs="Times New Roman"/>
          <w:sz w:val="28"/>
          <w:szCs w:val="28"/>
        </w:rPr>
        <w:t xml:space="preserve">.2025 </w:t>
      </w:r>
      <w:r w:rsidR="008F0CC8">
        <w:rPr>
          <w:rFonts w:ascii="Times New Roman" w:hAnsi="Times New Roman" w:cs="Times New Roman"/>
          <w:sz w:val="28"/>
          <w:szCs w:val="28"/>
        </w:rPr>
        <w:t xml:space="preserve">о задержании транспортного средства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;</w:t>
      </w:r>
      <w:r w:rsidR="002A3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945" w:rsidP="00FD19C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</w:t>
      </w:r>
      <w:r w:rsidR="0092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№ </w:t>
      </w:r>
      <w:r w:rsidR="008F0C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CC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Ишимского судебного района Ишимского района Тюменской области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F0CC8">
        <w:rPr>
          <w:rFonts w:ascii="Times New Roman" w:eastAsia="Times New Roman" w:hAnsi="Times New Roman" w:cs="Times New Roman"/>
          <w:sz w:val="28"/>
          <w:szCs w:val="28"/>
          <w:lang w:eastAsia="ru-RU"/>
        </w:rPr>
        <w:t>07.06.2024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="008F0CC8">
        <w:rPr>
          <w:rFonts w:ascii="Times New Roman" w:hAnsi="Times New Roman" w:cs="Times New Roman"/>
          <w:sz w:val="28"/>
          <w:szCs w:val="28"/>
        </w:rPr>
        <w:t>Динер С.В.</w:t>
      </w:r>
      <w:r w:rsidR="000B7004">
        <w:rPr>
          <w:rFonts w:ascii="Times New Roman" w:hAnsi="Times New Roman" w:cs="Times New Roman"/>
          <w:sz w:val="28"/>
          <w:szCs w:val="28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средствами сроком на </w:t>
      </w:r>
      <w:r w:rsidR="008F0CC8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вступило в законную силу </w:t>
      </w:r>
      <w:r w:rsidR="00FD19C7">
        <w:rPr>
          <w:rFonts w:ascii="Times New Roman" w:eastAsia="Times New Roman" w:hAnsi="Times New Roman" w:cs="Times New Roman"/>
          <w:sz w:val="28"/>
          <w:szCs w:val="28"/>
          <w:lang w:eastAsia="ru-RU"/>
        </w:rPr>
        <w:t>21.07.2024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19C7" w:rsidP="00FD19C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мирового судьи судебного участка № 6 Нефтеюганского судебного района Ханты-Мансийского автономного округа – Югры, и.о. мирового судьи судебного участка № 7 Нефтеюганского судебного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айона Ханты-Мансийского автономного округа-Югры от 06.08.2024, согласно которому Динер С.В. подвергнут административному наказанию по ч. 5 ст. 12.15 КоАП РФ в виде лишения права управления транспортными средствами сроком на 1 год, Постановление вступило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законную силу 12.02.2025; </w:t>
      </w:r>
    </w:p>
    <w:p w:rsidR="00FD19C7" w:rsidP="00FD19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инспектора по ИАЗ ОГИБДД ОМВД России по Нефтеюганскому району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которой следует, что </w:t>
      </w:r>
      <w:r>
        <w:rPr>
          <w:rFonts w:ascii="Times New Roman" w:hAnsi="Times New Roman" w:cs="Times New Roman"/>
          <w:sz w:val="28"/>
          <w:szCs w:val="28"/>
        </w:rPr>
        <w:t xml:space="preserve">Динер С.В.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Тюменской области от 07.06.2024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21.07.2024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 виновным в совершении административного правонарушения, предусмотренного ч.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 с назначением наказания в виде лишени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дствами сроком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год, постановлением мирового судьи судебного участка № 6 Нефтеюганского судебного района Ханты-Мансийского автономного округа – Югры, и.о. мирового судьи судебного участка № 7 Нефтеюганского судебного района Ханты-Мансийского автономног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округа-Югры от 06.08.2024, вступившим в законную силу 12.02.2025, признан виновным в совершении административного правонарушения, предусмотренного ч.5 ст. 12.15 КоАП РФ с назначением наказания в виде лишения права управления транспортными средствами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на 1 год. Водительское удостоверение *</w:t>
      </w:r>
      <w:r w:rsidR="00F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Динер С.В. для исполнения постановления суда в части лишения права управления, сдал в подразделение ГИБДД ОМВД России по Нефтеюганскому району ХМАО</w:t>
      </w:r>
      <w:r w:rsidR="0094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-Югры </w:t>
      </w:r>
      <w:r w:rsidR="00940E65">
        <w:rPr>
          <w:rFonts w:ascii="Times New Roman" w:eastAsia="Times New Roman" w:hAnsi="Times New Roman" w:cs="Times New Roman"/>
          <w:sz w:val="28"/>
          <w:szCs w:val="28"/>
          <w:lang w:eastAsia="ru-RU"/>
        </w:rPr>
        <w:t>23.05.2025, таким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общий 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лишения права управления транспортными средствами следует исчислять с 23.05.2025 до 23.05.2027;</w:t>
      </w:r>
    </w:p>
    <w:p w:rsidR="00940E65" w:rsidP="00940E6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протокола 86 ИВ 006979 от 11.10.2025 об изъятии вещей и документов, согласно которому у Динер С.В. изъято водительское удостоверение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5117" w:rsidP="00940E6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0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свидетельства о регистрации 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P="009439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F97CEF" w:rsidP="006B69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 на лицо по ИБД-Ф</w:t>
      </w:r>
      <w:r w:rsidR="008F0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4E3633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недостатков, влекущих невозможность использования в качестве доказательств, материалы дела не содержат.</w:t>
      </w:r>
    </w:p>
    <w:p w:rsidR="00943945" w:rsidRPr="004E3633" w:rsidP="00940E6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изучив и оценив все доказательства по делу в их совокупности, считает, что вина </w:t>
      </w:r>
      <w:r w:rsidR="00940E65">
        <w:rPr>
          <w:rFonts w:ascii="Times New Roman" w:hAnsi="Times New Roman" w:cs="Times New Roman"/>
          <w:sz w:val="28"/>
          <w:szCs w:val="28"/>
        </w:rPr>
        <w:t>Динер С.В.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доказана, и его действия квалифицирует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 </w:t>
      </w:r>
    </w:p>
    <w:p w:rsidR="00074E9A" w:rsidRPr="00A6401B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 уч</w:t>
      </w:r>
      <w:r w:rsidRPr="00A6401B">
        <w:rPr>
          <w:rFonts w:ascii="Times New Roman" w:eastAsia="Times New Roman" w:hAnsi="Times New Roman" w:cs="Times New Roman"/>
          <w:sz w:val="28"/>
          <w:szCs w:val="28"/>
          <w:lang w:eastAsia="ru-RU"/>
        </w:rPr>
        <w:t>итывает обстоятельства дела, характер данного правонарушения, данные о личности правонарушителя, его имущественное положение.</w:t>
      </w:r>
    </w:p>
    <w:p w:rsidR="00074E9A" w:rsidRPr="00A6401B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A6401B" w:rsid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6401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смягчающих</w:t>
      </w:r>
      <w:r w:rsidRPr="00A6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РФ об административных правонарушениях, </w:t>
      </w:r>
      <w:r w:rsidRPr="00A6401B" w:rsid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признание вины</w:t>
      </w:r>
      <w:r w:rsidRPr="00A64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E9A" w:rsidRPr="00A6401B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</w:t>
      </w:r>
      <w:r w:rsidRPr="00A6401B" w:rsidR="001251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</w:t>
      </w:r>
      <w:r w:rsidRPr="00A6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в соответствии со ст. 4.3 Кодекса Российской Федерации об админ</w:t>
      </w:r>
      <w:r w:rsidRPr="00A6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истративных правонарушениях, </w:t>
      </w:r>
      <w:r w:rsidRPr="00A6401B" w:rsidR="001251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не усматривает</w:t>
      </w:r>
      <w:r w:rsidRPr="00A6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74E9A" w:rsidRPr="007875A8" w:rsidP="00940E65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01B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установленных по делу обстоятельств, данных о личности </w:t>
      </w:r>
      <w:r w:rsidRPr="00A6401B" w:rsidR="00940E65">
        <w:rPr>
          <w:rFonts w:ascii="Times New Roman" w:hAnsi="Times New Roman" w:cs="Times New Roman"/>
          <w:sz w:val="28"/>
          <w:szCs w:val="28"/>
        </w:rPr>
        <w:t>Динер С.В.</w:t>
      </w:r>
      <w:r w:rsidRPr="00A6401B">
        <w:rPr>
          <w:rFonts w:ascii="Times New Roman" w:eastAsia="Times New Roman" w:hAnsi="Times New Roman"/>
          <w:sz w:val="28"/>
          <w:szCs w:val="28"/>
          <w:lang w:eastAsia="ru-RU"/>
        </w:rPr>
        <w:t xml:space="preserve">, мировой судья назначает наказание в виде </w:t>
      </w:r>
      <w:r w:rsidRPr="007875A8" w:rsidR="005B1D5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7875A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штрафа. 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ст.ст. 23.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 29.9, 29.10 Кодекса Российской Федерации об административных правонарушениях, мировой судья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074E9A" w:rsidP="00074E9A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074E9A" w:rsidP="00940E65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940E65">
        <w:rPr>
          <w:rFonts w:ascii="Times New Roman" w:eastAsia="Times New Roman" w:hAnsi="Times New Roman"/>
          <w:sz w:val="28"/>
          <w:szCs w:val="28"/>
          <w:lang w:eastAsia="ru-RU"/>
        </w:rPr>
        <w:t>Динер Станислава Владимировича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</w:t>
      </w:r>
      <w:r w:rsidR="005B1D59">
        <w:rPr>
          <w:rFonts w:ascii="Times New Roman" w:eastAsia="Times New Roman" w:hAnsi="Times New Roman"/>
          <w:sz w:val="28"/>
          <w:szCs w:val="28"/>
          <w:lang w:eastAsia="ru-RU"/>
        </w:rPr>
        <w:t>трафа в размере 30 000 (тридцати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тысяч) рублей.</w:t>
      </w:r>
    </w:p>
    <w:p w:rsidR="00074E9A" w:rsidRPr="0017390D" w:rsidP="00F0404E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</w:t>
      </w:r>
      <w:r w:rsidRPr="0017390D"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 w:rsidRPr="0017390D" w:rsidR="00F97CE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0404E"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 w:rsidRPr="0017390D" w:rsidR="00F97CEF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17390D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8601010390 КПП 860101001, Кор./сч. 4</w:t>
      </w:r>
      <w:r w:rsidRPr="0017390D">
        <w:rPr>
          <w:rFonts w:ascii="Times New Roman" w:eastAsia="Times New Roman" w:hAnsi="Times New Roman"/>
          <w:sz w:val="28"/>
          <w:szCs w:val="28"/>
          <w:lang w:eastAsia="ru-RU"/>
        </w:rPr>
        <w:t>0102810245370000007 КБК</w:t>
      </w:r>
      <w:r w:rsidRPr="0017390D" w:rsidR="00F97CEF">
        <w:rPr>
          <w:rFonts w:ascii="Times New Roman" w:hAnsi="Times New Roman" w:cs="Times New Roman"/>
          <w:sz w:val="28"/>
          <w:szCs w:val="28"/>
          <w:lang w:eastAsia="ar-SA"/>
        </w:rPr>
        <w:t xml:space="preserve"> 188 116 01123 01 0001 140</w:t>
      </w:r>
      <w:r w:rsidRPr="0017390D">
        <w:rPr>
          <w:rFonts w:ascii="Times New Roman" w:eastAsia="Times New Roman" w:hAnsi="Times New Roman"/>
          <w:sz w:val="28"/>
          <w:szCs w:val="28"/>
          <w:lang w:eastAsia="ru-RU"/>
        </w:rPr>
        <w:t xml:space="preserve">, УИН: </w:t>
      </w:r>
      <w:r w:rsidR="00F0404E">
        <w:rPr>
          <w:rFonts w:ascii="Times New Roman" w:eastAsia="Times New Roman" w:hAnsi="Times New Roman"/>
          <w:sz w:val="28"/>
          <w:szCs w:val="28"/>
          <w:lang w:eastAsia="ru-RU"/>
        </w:rPr>
        <w:t>18810486250910014174</w:t>
      </w:r>
      <w:r w:rsidRPr="001739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390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не позднее шестидесяти дней со дня вступления постановления о наложении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стративная ответственность в соответствии с ч. 1 ст. 20.25 Кодекса Российской Федерации об административных правонарушениях.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 - Югры в течение десяти дней со дня получения копии постановл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 через мирового судью, вынесшего постановление. В этот же срок постановление может быть опротестовано прокурором.</w:t>
      </w:r>
    </w:p>
    <w:p w:rsidR="00943945" w:rsidRPr="00E80130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43945" w:rsidP="00A55ED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801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Мировой судья             </w:t>
      </w:r>
      <w:r w:rsidRPr="00E801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          </w:t>
      </w:r>
      <w:r w:rsidR="00074E9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Д.Р. Сабитова</w:t>
      </w:r>
    </w:p>
    <w:sectPr w:rsidSect="00BE61BE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426" w:firstLine="0"/>
      </w:pPr>
    </w:lvl>
    <w:lvl w:ilvl="2">
      <w:start w:val="0"/>
      <w:numFmt w:val="decimal"/>
      <w:lvlJc w:val="left"/>
      <w:pPr>
        <w:ind w:left="426" w:firstLine="0"/>
      </w:pPr>
    </w:lvl>
    <w:lvl w:ilvl="3">
      <w:start w:val="0"/>
      <w:numFmt w:val="decimal"/>
      <w:lvlJc w:val="left"/>
      <w:pPr>
        <w:ind w:left="426" w:firstLine="0"/>
      </w:pPr>
    </w:lvl>
    <w:lvl w:ilvl="4">
      <w:start w:val="0"/>
      <w:numFmt w:val="decimal"/>
      <w:lvlJc w:val="left"/>
      <w:pPr>
        <w:ind w:left="426" w:firstLine="0"/>
      </w:pPr>
    </w:lvl>
    <w:lvl w:ilvl="5">
      <w:start w:val="0"/>
      <w:numFmt w:val="decimal"/>
      <w:lvlJc w:val="left"/>
      <w:pPr>
        <w:ind w:left="426" w:firstLine="0"/>
      </w:pPr>
    </w:lvl>
    <w:lvl w:ilvl="6">
      <w:start w:val="0"/>
      <w:numFmt w:val="decimal"/>
      <w:lvlJc w:val="left"/>
      <w:pPr>
        <w:ind w:left="426" w:firstLine="0"/>
      </w:pPr>
    </w:lvl>
    <w:lvl w:ilvl="7">
      <w:start w:val="0"/>
      <w:numFmt w:val="decimal"/>
      <w:lvlJc w:val="left"/>
      <w:pPr>
        <w:ind w:left="426" w:firstLine="0"/>
      </w:pPr>
    </w:lvl>
    <w:lvl w:ilvl="8">
      <w:start w:val="0"/>
      <w:numFmt w:val="decimal"/>
      <w:lvlJc w:val="left"/>
      <w:pPr>
        <w:ind w:left="42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57674"/>
    <w:rsid w:val="00074E9A"/>
    <w:rsid w:val="000A34E1"/>
    <w:rsid w:val="000A535C"/>
    <w:rsid w:val="000B7004"/>
    <w:rsid w:val="000C5F27"/>
    <w:rsid w:val="001221A2"/>
    <w:rsid w:val="0012516B"/>
    <w:rsid w:val="0017390D"/>
    <w:rsid w:val="001C09CB"/>
    <w:rsid w:val="001D63AE"/>
    <w:rsid w:val="001E00EA"/>
    <w:rsid w:val="002028A2"/>
    <w:rsid w:val="00241ED4"/>
    <w:rsid w:val="00280473"/>
    <w:rsid w:val="002A3EFE"/>
    <w:rsid w:val="003073D6"/>
    <w:rsid w:val="00341B04"/>
    <w:rsid w:val="0034620D"/>
    <w:rsid w:val="00370F3C"/>
    <w:rsid w:val="00425D4C"/>
    <w:rsid w:val="004552F7"/>
    <w:rsid w:val="004D400F"/>
    <w:rsid w:val="004E3633"/>
    <w:rsid w:val="004F31F1"/>
    <w:rsid w:val="00511B8C"/>
    <w:rsid w:val="00555D72"/>
    <w:rsid w:val="005B1D59"/>
    <w:rsid w:val="005D35A1"/>
    <w:rsid w:val="0061114A"/>
    <w:rsid w:val="00651077"/>
    <w:rsid w:val="006A53AC"/>
    <w:rsid w:val="006B6922"/>
    <w:rsid w:val="006D0196"/>
    <w:rsid w:val="006D6B7A"/>
    <w:rsid w:val="006F4D27"/>
    <w:rsid w:val="00781269"/>
    <w:rsid w:val="007875A8"/>
    <w:rsid w:val="00825117"/>
    <w:rsid w:val="00871056"/>
    <w:rsid w:val="008B76C1"/>
    <w:rsid w:val="008F0693"/>
    <w:rsid w:val="008F0CC8"/>
    <w:rsid w:val="00924826"/>
    <w:rsid w:val="00940E65"/>
    <w:rsid w:val="00943945"/>
    <w:rsid w:val="009555D3"/>
    <w:rsid w:val="009F199A"/>
    <w:rsid w:val="00A16AC7"/>
    <w:rsid w:val="00A55ED5"/>
    <w:rsid w:val="00A6401B"/>
    <w:rsid w:val="00AA5FC9"/>
    <w:rsid w:val="00AE11FC"/>
    <w:rsid w:val="00B37E70"/>
    <w:rsid w:val="00B86E99"/>
    <w:rsid w:val="00BE61BE"/>
    <w:rsid w:val="00C245AF"/>
    <w:rsid w:val="00C50746"/>
    <w:rsid w:val="00CE561E"/>
    <w:rsid w:val="00D10F3A"/>
    <w:rsid w:val="00D22FFE"/>
    <w:rsid w:val="00D2586E"/>
    <w:rsid w:val="00D32E36"/>
    <w:rsid w:val="00D67F90"/>
    <w:rsid w:val="00DE2FA3"/>
    <w:rsid w:val="00E37B00"/>
    <w:rsid w:val="00E80130"/>
    <w:rsid w:val="00EA33F7"/>
    <w:rsid w:val="00F0404E"/>
    <w:rsid w:val="00F22927"/>
    <w:rsid w:val="00F41C26"/>
    <w:rsid w:val="00F64FDF"/>
    <w:rsid w:val="00F97CEF"/>
    <w:rsid w:val="00FB0784"/>
    <w:rsid w:val="00FD19C7"/>
    <w:rsid w:val="00FD295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